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C4" w:rsidRPr="00D70BBA" w:rsidRDefault="00C34061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bookmarkStart w:id="0" w:name="_GoBack"/>
      <w:bookmarkEnd w:id="0"/>
      <w:r w:rsidRPr="00D70BBA">
        <w:rPr>
          <w:rFonts w:eastAsia="Times New Roman" w:cstheme="minorHAnsi"/>
          <w:b/>
          <w:sz w:val="28"/>
          <w:szCs w:val="24"/>
          <w:lang w:eastAsia="tr-TR"/>
        </w:rPr>
        <w:t>DEPREM</w:t>
      </w:r>
      <w:r w:rsidR="00F26401" w:rsidRPr="00D70BBA">
        <w:rPr>
          <w:rFonts w:eastAsia="Times New Roman" w:cstheme="minorHAnsi"/>
          <w:b/>
          <w:sz w:val="28"/>
          <w:szCs w:val="24"/>
          <w:lang w:eastAsia="tr-TR"/>
        </w:rPr>
        <w:t>DEN ZARAR GÖREN</w:t>
      </w:r>
      <w:r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TAŞINMAZ KÜLTÜR VARLIKLARINA </w:t>
      </w:r>
    </w:p>
    <w:p w:rsidR="00BB14DB" w:rsidRPr="00D70BBA" w:rsidRDefault="00BD0DEF" w:rsidP="009861B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>
        <w:rPr>
          <w:rFonts w:eastAsia="Times New Roman" w:cstheme="minorHAnsi"/>
          <w:b/>
          <w:sz w:val="28"/>
          <w:szCs w:val="24"/>
          <w:lang w:eastAsia="tr-TR"/>
        </w:rPr>
        <w:t xml:space="preserve">YÖNELİK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YARDIM </w:t>
      </w:r>
      <w:r w:rsidR="00E42FC4" w:rsidRPr="00D70BBA">
        <w:rPr>
          <w:rFonts w:eastAsia="Times New Roman" w:cstheme="minorHAnsi"/>
          <w:b/>
          <w:sz w:val="28"/>
          <w:szCs w:val="24"/>
          <w:lang w:eastAsia="tr-TR"/>
        </w:rPr>
        <w:t>BAŞVURU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9861B3">
        <w:rPr>
          <w:rFonts w:eastAsia="Times New Roman" w:cstheme="minorHAnsi"/>
          <w:b/>
          <w:sz w:val="28"/>
          <w:szCs w:val="24"/>
          <w:lang w:eastAsia="tr-TR"/>
        </w:rPr>
        <w:t xml:space="preserve">SÜRECİ 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>DUYURUSU</w:t>
      </w:r>
    </w:p>
    <w:p w:rsidR="00E42FC4" w:rsidRPr="00D70BBA" w:rsidRDefault="00E42FC4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87C5D" w:rsidRPr="00D70BBA" w:rsidRDefault="002C693F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ayni, nakdi ve teknik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CE189F" w:rsidRPr="00D70BBA" w:rsidRDefault="00F26401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06.05.2023 tarihli ve 32182 sayılı Resmi Gazetede yayımlanarak yürürlüğe giren 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“Taşınmaz Kültür Varlıklarına Yardım Sağlanmasına Dair Yönetmelikte Değişiklik Yapılmasına Dair Yönetmelik” </w:t>
      </w:r>
      <w:r w:rsidRPr="00D70BBA">
        <w:rPr>
          <w:rFonts w:eastAsia="Times New Roman" w:cstheme="minorHAnsi"/>
          <w:sz w:val="24"/>
          <w:szCs w:val="24"/>
          <w:lang w:eastAsia="tr-TR"/>
        </w:rPr>
        <w:t>çerçevesinde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>Adana, Adıyaman, Diyarbakır, Gaziantep, Hatay, Kahramanmaraş, Kilis, Malatya, Osmaniye, Şanlıurfa, Elazığ,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proje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uygulama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Bu kapsamda 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>202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3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yılında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D70BBA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882D87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15 Haziran </w:t>
      </w:r>
      <w:r w:rsidR="00882D87" w:rsidRPr="009861B3">
        <w:rPr>
          <w:rFonts w:cstheme="minorHAnsi"/>
          <w:b/>
          <w:sz w:val="24"/>
          <w:szCs w:val="24"/>
          <w:u w:val="single"/>
          <w:lang w:bidi="he-IL"/>
        </w:rPr>
        <w:t>202</w:t>
      </w:r>
      <w:r w:rsidRPr="009861B3">
        <w:rPr>
          <w:rFonts w:cstheme="minorHAnsi"/>
          <w:b/>
          <w:sz w:val="24"/>
          <w:szCs w:val="24"/>
          <w:u w:val="single"/>
          <w:lang w:bidi="he-IL"/>
        </w:rPr>
        <w:t>3</w:t>
      </w:r>
      <w:r w:rsidR="00F26401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>Perşembe günü mesai bitimine kadar</w:t>
      </w:r>
      <w:r w:rsidR="009861B3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 xml:space="preserve">taşınmazın </w:t>
      </w:r>
      <w:r w:rsidR="00E42FC4" w:rsidRPr="00D70BBA">
        <w:rPr>
          <w:rFonts w:cstheme="minorHAnsi"/>
          <w:b/>
          <w:sz w:val="24"/>
          <w:szCs w:val="24"/>
        </w:rPr>
        <w:t>bulunduğu</w:t>
      </w:r>
      <w:r w:rsidR="00620252" w:rsidRPr="00D70BBA">
        <w:rPr>
          <w:rFonts w:cstheme="minorHAnsi"/>
          <w:b/>
          <w:sz w:val="24"/>
          <w:szCs w:val="24"/>
        </w:rPr>
        <w:t xml:space="preserve"> şehrin</w:t>
      </w:r>
      <w:r w:rsidR="00E42FC4" w:rsidRPr="00D70BBA">
        <w:rPr>
          <w:rFonts w:cstheme="minorHAnsi"/>
          <w:b/>
          <w:sz w:val="24"/>
          <w:szCs w:val="24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>İl Kültür ve Turizm Müdürlü</w:t>
      </w:r>
      <w:r w:rsidR="00436C7A" w:rsidRPr="00D70BBA">
        <w:rPr>
          <w:rFonts w:cstheme="minorHAnsi"/>
          <w:b/>
          <w:sz w:val="24"/>
          <w:szCs w:val="24"/>
        </w:rPr>
        <w:t>ğüne</w:t>
      </w:r>
      <w:r w:rsidR="00E42FC4" w:rsidRPr="00D70BBA">
        <w:rPr>
          <w:rFonts w:cstheme="minorHAnsi"/>
          <w:b/>
          <w:sz w:val="24"/>
          <w:szCs w:val="24"/>
        </w:rPr>
        <w:t xml:space="preserve"> başvurmaları</w:t>
      </w:r>
      <w:r w:rsidR="00E42FC4" w:rsidRPr="00D70BBA">
        <w:rPr>
          <w:rFonts w:cstheme="minorHAnsi"/>
          <w:sz w:val="24"/>
          <w:szCs w:val="24"/>
        </w:rPr>
        <w:t xml:space="preserve"> </w:t>
      </w:r>
      <w:r w:rsidR="00E42FC4" w:rsidRPr="009861B3">
        <w:rPr>
          <w:rFonts w:cstheme="minorHAnsi"/>
          <w:b/>
          <w:sz w:val="24"/>
          <w:szCs w:val="24"/>
        </w:rPr>
        <w:t>gerekmektedir.</w:t>
      </w:r>
      <w:r w:rsidR="00CC31DF" w:rsidRPr="009861B3">
        <w:rPr>
          <w:rFonts w:cstheme="minorHAnsi"/>
          <w:b/>
          <w:sz w:val="24"/>
          <w:szCs w:val="24"/>
        </w:rPr>
        <w:t xml:space="preserve"> </w:t>
      </w:r>
      <w:r w:rsidR="0094291C" w:rsidRPr="009861B3">
        <w:rPr>
          <w:rFonts w:cstheme="minorHAnsi"/>
          <w:b/>
          <w:sz w:val="24"/>
          <w:szCs w:val="24"/>
        </w:rPr>
        <w:t>Maliklerden herhangi birisinin başvurusu yeterlidir.</w:t>
      </w:r>
    </w:p>
    <w:p w:rsidR="00882D87" w:rsidRPr="00D70BBA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70BBA">
        <w:rPr>
          <w:rFonts w:cstheme="minorHAnsi"/>
          <w:b/>
          <w:sz w:val="24"/>
          <w:szCs w:val="24"/>
        </w:rPr>
        <w:t>Ayrıca 202</w:t>
      </w:r>
      <w:r w:rsidR="00C87C5D" w:rsidRPr="00D70BBA">
        <w:rPr>
          <w:rFonts w:cstheme="minorHAnsi"/>
          <w:b/>
          <w:sz w:val="24"/>
          <w:szCs w:val="24"/>
        </w:rPr>
        <w:t xml:space="preserve">3 </w:t>
      </w:r>
      <w:r w:rsidRPr="00D70BBA">
        <w:rPr>
          <w:rFonts w:cstheme="minorHAnsi"/>
          <w:b/>
          <w:sz w:val="24"/>
          <w:szCs w:val="24"/>
        </w:rPr>
        <w:t xml:space="preserve">yılına yönelik toplu yardım başvurusunda bulunmak isteyen yerel idareler için İl Kültür ve Turizm Müdürlüklerine yapılacak son başvuru tarihi </w:t>
      </w:r>
      <w:r w:rsidR="00F26401" w:rsidRPr="00D70BBA">
        <w:rPr>
          <w:rFonts w:cstheme="minorHAnsi"/>
          <w:b/>
          <w:sz w:val="24"/>
          <w:szCs w:val="24"/>
        </w:rPr>
        <w:t xml:space="preserve">de 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>15 Haziran 2023</w:t>
      </w:r>
      <w:r w:rsid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Pr="00D70BBA">
        <w:rPr>
          <w:rFonts w:cstheme="minorHAnsi"/>
          <w:b/>
          <w:sz w:val="24"/>
          <w:szCs w:val="24"/>
        </w:rPr>
        <w:t>olarak belirlenmiştir.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ka</w:t>
      </w:r>
      <w:r w:rsidR="009313EB">
        <w:rPr>
          <w:rFonts w:eastAsia="Times New Roman" w:cstheme="minorHAnsi"/>
          <w:sz w:val="24"/>
          <w:szCs w:val="24"/>
          <w:lang w:eastAsia="tr-TR"/>
        </w:rPr>
        <w:t>dastral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varlıklarına yönelik rölöve,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lastRenderedPageBreak/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ka</w:t>
      </w:r>
      <w:r w:rsidR="009313EB">
        <w:rPr>
          <w:rFonts w:eastAsia="Times New Roman" w:cstheme="minorHAnsi"/>
          <w:sz w:val="24"/>
          <w:szCs w:val="24"/>
          <w:lang w:eastAsia="tr-TR"/>
        </w:rPr>
        <w:t>dastral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korunması/sağlıklaştırması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>b) Toplu başvuruya konu doku bütünlüğü içerisinde değerlendirilen geleneksel yapıların mal sahiplerinin muvafakatnameleri ile ruhsatlı diğer yapıların mal sahipleri ve müellif mimarların muvafakatnameleri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DA2412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4706165 – 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4706167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4706170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– 4706506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12" w:rsidRDefault="00DA2412" w:rsidP="00CC31DF">
      <w:pPr>
        <w:spacing w:after="0" w:line="240" w:lineRule="auto"/>
      </w:pPr>
      <w:r>
        <w:separator/>
      </w:r>
    </w:p>
  </w:endnote>
  <w:endnote w:type="continuationSeparator" w:id="0">
    <w:p w:rsidR="00DA2412" w:rsidRDefault="00DA2412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8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12" w:rsidRDefault="00DA2412" w:rsidP="00CC31DF">
      <w:pPr>
        <w:spacing w:after="0" w:line="240" w:lineRule="auto"/>
      </w:pPr>
      <w:r>
        <w:separator/>
      </w:r>
    </w:p>
  </w:footnote>
  <w:footnote w:type="continuationSeparator" w:id="0">
    <w:p w:rsidR="00DA2412" w:rsidRDefault="00DA2412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65CD"/>
    <w:rsid w:val="004A1DA9"/>
    <w:rsid w:val="004D4D7B"/>
    <w:rsid w:val="0051609F"/>
    <w:rsid w:val="005E6FF9"/>
    <w:rsid w:val="00620252"/>
    <w:rsid w:val="006353FC"/>
    <w:rsid w:val="00642E7A"/>
    <w:rsid w:val="006777A6"/>
    <w:rsid w:val="006C54B2"/>
    <w:rsid w:val="00725F83"/>
    <w:rsid w:val="007720E8"/>
    <w:rsid w:val="00785F0E"/>
    <w:rsid w:val="007A66AD"/>
    <w:rsid w:val="00825FF3"/>
    <w:rsid w:val="00882D87"/>
    <w:rsid w:val="008A725F"/>
    <w:rsid w:val="008D716B"/>
    <w:rsid w:val="009313EB"/>
    <w:rsid w:val="0094291C"/>
    <w:rsid w:val="00945921"/>
    <w:rsid w:val="00967659"/>
    <w:rsid w:val="009861B3"/>
    <w:rsid w:val="00A231DF"/>
    <w:rsid w:val="00A561F4"/>
    <w:rsid w:val="00A66C88"/>
    <w:rsid w:val="00A9587D"/>
    <w:rsid w:val="00AA4065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B0E5B"/>
    <w:rsid w:val="00CB2247"/>
    <w:rsid w:val="00CB3DAF"/>
    <w:rsid w:val="00CC31DF"/>
    <w:rsid w:val="00CE189F"/>
    <w:rsid w:val="00CE34C3"/>
    <w:rsid w:val="00CE6D85"/>
    <w:rsid w:val="00D6351F"/>
    <w:rsid w:val="00D70BBA"/>
    <w:rsid w:val="00DA0E70"/>
    <w:rsid w:val="00DA2412"/>
    <w:rsid w:val="00DA3B23"/>
    <w:rsid w:val="00DF28CD"/>
    <w:rsid w:val="00E023A3"/>
    <w:rsid w:val="00E42FC4"/>
    <w:rsid w:val="00E51F30"/>
    <w:rsid w:val="00E54E4C"/>
    <w:rsid w:val="00F26401"/>
    <w:rsid w:val="00F57EA2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PC</cp:lastModifiedBy>
  <cp:revision>2</cp:revision>
  <cp:lastPrinted>2023-05-12T11:21:00Z</cp:lastPrinted>
  <dcterms:created xsi:type="dcterms:W3CDTF">2023-06-08T13:42:00Z</dcterms:created>
  <dcterms:modified xsi:type="dcterms:W3CDTF">2023-06-08T13:42:00Z</dcterms:modified>
</cp:coreProperties>
</file>